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DD" w:rsidRDefault="005930DD" w:rsidP="005930DD">
      <w:pPr>
        <w:pStyle w:val="Style1"/>
        <w:widowControl/>
        <w:ind w:right="55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Отчет о проводимой работе в сфере противодействия коррупции </w:t>
      </w:r>
    </w:p>
    <w:p w:rsidR="005930DD" w:rsidRDefault="005930DD" w:rsidP="005930DD">
      <w:pPr>
        <w:pStyle w:val="Style1"/>
        <w:widowControl/>
        <w:ind w:right="55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БУЗ ВО «</w:t>
      </w:r>
      <w:r w:rsidR="00535E64">
        <w:rPr>
          <w:rStyle w:val="FontStyle11"/>
          <w:sz w:val="28"/>
          <w:szCs w:val="28"/>
        </w:rPr>
        <w:t>Междуреченская ЦРБ</w:t>
      </w:r>
      <w:r>
        <w:rPr>
          <w:rStyle w:val="FontStyle11"/>
          <w:sz w:val="28"/>
          <w:szCs w:val="28"/>
        </w:rPr>
        <w:t xml:space="preserve">» за </w:t>
      </w:r>
      <w:r w:rsidR="002A7E76">
        <w:rPr>
          <w:rStyle w:val="FontStyle11"/>
          <w:sz w:val="28"/>
          <w:szCs w:val="28"/>
        </w:rPr>
        <w:t>2</w:t>
      </w:r>
      <w:r w:rsidRPr="004800A3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квартал</w:t>
      </w:r>
    </w:p>
    <w:p w:rsidR="005930DD" w:rsidRDefault="005930DD" w:rsidP="005930DD">
      <w:pPr>
        <w:pStyle w:val="Style1"/>
        <w:widowControl/>
        <w:ind w:right="55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соответствии с планом противодействия коррупции на 2018 год  </w:t>
      </w:r>
    </w:p>
    <w:p w:rsidR="005930DD" w:rsidRPr="00755B48" w:rsidRDefault="005930DD" w:rsidP="005930DD">
      <w:pPr>
        <w:pStyle w:val="Style1"/>
        <w:widowControl/>
        <w:ind w:right="557"/>
        <w:jc w:val="center"/>
        <w:rPr>
          <w:rStyle w:val="FontStyle11"/>
          <w:sz w:val="28"/>
          <w:szCs w:val="28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40"/>
        <w:gridCol w:w="2700"/>
        <w:gridCol w:w="3140"/>
      </w:tblGrid>
      <w:tr w:rsidR="005930DD" w:rsidRPr="0037070C" w:rsidTr="00DF2977">
        <w:tc>
          <w:tcPr>
            <w:tcW w:w="828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64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Pr="00B53A8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140" w:type="dxa"/>
          </w:tcPr>
          <w:p w:rsidR="005930DD" w:rsidRPr="0037070C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37070C">
              <w:rPr>
                <w:rStyle w:val="FontStyle13"/>
                <w:b/>
              </w:rPr>
              <w:t>Отчет о проводимой работе</w:t>
            </w:r>
            <w:r w:rsidRPr="003707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80" w:type="dxa"/>
            <w:gridSpan w:val="3"/>
          </w:tcPr>
          <w:p w:rsidR="005930DD" w:rsidRDefault="000E7D35" w:rsidP="000E7D35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7D35">
              <w:rPr>
                <w:sz w:val="24"/>
                <w:szCs w:val="24"/>
              </w:rPr>
              <w:t>овещание с заведующими структурных подразделений</w:t>
            </w:r>
            <w:r>
              <w:rPr>
                <w:sz w:val="24"/>
                <w:szCs w:val="24"/>
              </w:rPr>
              <w:t>, по вопросам</w:t>
            </w:r>
          </w:p>
          <w:p w:rsidR="000E7D35" w:rsidRPr="000E7D35" w:rsidRDefault="000E7D35" w:rsidP="000E7D35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Противодействия коррупции                                                                                                               март 2018 г.              Проведено</w:t>
            </w:r>
          </w:p>
        </w:tc>
      </w:tr>
      <w:tr w:rsidR="000E7D35" w:rsidRPr="006100FB" w:rsidTr="00DF2977">
        <w:tc>
          <w:tcPr>
            <w:tcW w:w="828" w:type="dxa"/>
          </w:tcPr>
          <w:p w:rsidR="000E7D35" w:rsidRDefault="000E7D35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80" w:type="dxa"/>
            <w:gridSpan w:val="3"/>
          </w:tcPr>
          <w:p w:rsidR="000E7D35" w:rsidRDefault="000E7D35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Организационно-методическое и правовое обеспечение </w:t>
            </w:r>
            <w:r w:rsidRPr="006C4816">
              <w:rPr>
                <w:b/>
                <w:sz w:val="24"/>
                <w:szCs w:val="24"/>
              </w:rPr>
              <w:t>учреждения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Pr="006C4816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5930DD" w:rsidRPr="006C4816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700" w:type="dxa"/>
          </w:tcPr>
          <w:p w:rsidR="005930DD" w:rsidRPr="006C4816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</w:tcPr>
          <w:p w:rsidR="005930DD" w:rsidRPr="00D270E3" w:rsidRDefault="005930DD" w:rsidP="00DF2977">
            <w:pPr>
              <w:pStyle w:val="Style4"/>
              <w:widowControl/>
              <w:spacing w:line="240" w:lineRule="auto"/>
              <w:ind w:right="317"/>
              <w:jc w:val="left"/>
              <w:rPr>
                <w:rStyle w:val="FontStyle13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Pr="00D270E3">
              <w:rPr>
                <w:color w:val="000000"/>
                <w:sz w:val="22"/>
                <w:szCs w:val="22"/>
              </w:rPr>
              <w:t xml:space="preserve">Учреждении утверждены новые локальные акты и размещены на официальном сайте в сети Интернет </w:t>
            </w:r>
            <w:r w:rsidRPr="00D270E3">
              <w:rPr>
                <w:sz w:val="22"/>
                <w:szCs w:val="22"/>
              </w:rPr>
              <w:t>в подразделе «нормативные правовые и иные акты в сфере противодействие коррупции» раздела «противодействие коррупции»</w:t>
            </w:r>
            <w:r w:rsidRPr="00D270E3">
              <w:rPr>
                <w:color w:val="000000"/>
                <w:sz w:val="22"/>
                <w:szCs w:val="22"/>
              </w:rPr>
              <w:t xml:space="preserve">. </w:t>
            </w:r>
          </w:p>
          <w:p w:rsidR="005930DD" w:rsidRPr="00D270E3" w:rsidRDefault="005930DD" w:rsidP="00DF2977">
            <w:r w:rsidRPr="00D270E3">
              <w:t xml:space="preserve">Приказ «Об утверждении </w:t>
            </w:r>
            <w:r w:rsidR="00E725BB">
              <w:t xml:space="preserve"> локальной документации в сфере противодействия коррупции</w:t>
            </w:r>
            <w:r w:rsidRPr="00D270E3">
              <w:t>» от 2</w:t>
            </w:r>
            <w:r w:rsidR="00E725BB">
              <w:t>2</w:t>
            </w:r>
            <w:r w:rsidRPr="00D270E3">
              <w:t xml:space="preserve"> я</w:t>
            </w:r>
            <w:r w:rsidR="00E725BB">
              <w:t xml:space="preserve">нваря </w:t>
            </w:r>
            <w:r w:rsidRPr="00D270E3">
              <w:t xml:space="preserve"> 201</w:t>
            </w:r>
            <w:r w:rsidR="00E725BB">
              <w:t>8</w:t>
            </w:r>
            <w:r w:rsidRPr="00D270E3">
              <w:t xml:space="preserve"> года № </w:t>
            </w:r>
            <w:r w:rsidR="00E725BB">
              <w:t>12</w:t>
            </w:r>
            <w:r w:rsidRPr="00D270E3">
              <w:t>;</w:t>
            </w:r>
          </w:p>
          <w:p w:rsidR="005930DD" w:rsidRPr="00D270E3" w:rsidRDefault="005930DD" w:rsidP="00DF2977">
            <w:r w:rsidRPr="00D270E3">
              <w:t xml:space="preserve">Приказ </w:t>
            </w:r>
            <w:r w:rsidR="00E725BB">
              <w:t xml:space="preserve"> № 13 от 22.01.2018 г. </w:t>
            </w:r>
            <w:r w:rsidRPr="00D270E3">
              <w:t xml:space="preserve">«Об утверждении </w:t>
            </w:r>
            <w:r w:rsidR="00E725BB">
              <w:t>положения о подарках и знаках делового гостеприимства в БУЗ ВО «Междуреченская ЦРБ»</w:t>
            </w:r>
          </w:p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5930DD" w:rsidRPr="00D270E3" w:rsidTr="00DF2977">
        <w:tc>
          <w:tcPr>
            <w:tcW w:w="828" w:type="dxa"/>
          </w:tcPr>
          <w:p w:rsidR="005930DD" w:rsidRPr="006C4816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антикоррупционного положения в трудовые договоры и должностные инструкции работников учреждения</w:t>
            </w:r>
          </w:p>
        </w:tc>
        <w:tc>
          <w:tcPr>
            <w:tcW w:w="2700" w:type="dxa"/>
          </w:tcPr>
          <w:p w:rsidR="005930DD" w:rsidRPr="006C4816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140" w:type="dxa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rStyle w:val="FontStyle13"/>
              </w:rPr>
            </w:pPr>
            <w:r w:rsidRPr="00D270E3">
              <w:rPr>
                <w:rStyle w:val="FontStyle13"/>
              </w:rPr>
              <w:t xml:space="preserve">Антикоррупционные положения вводятся в трудовые договоры и должностные инструкции работников Учреждения по мере необходимости. </w:t>
            </w:r>
          </w:p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5930DD" w:rsidRPr="00D270E3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80" w:type="dxa"/>
            <w:gridSpan w:val="3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D270E3">
              <w:rPr>
                <w:b/>
                <w:sz w:val="22"/>
                <w:szCs w:val="22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5930DD" w:rsidRPr="00D270E3" w:rsidTr="00DF2977">
        <w:trPr>
          <w:trHeight w:val="192"/>
        </w:trPr>
        <w:tc>
          <w:tcPr>
            <w:tcW w:w="828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64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700" w:type="dxa"/>
          </w:tcPr>
          <w:p w:rsidR="005930DD" w:rsidRPr="00FE5890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FE5890">
              <w:rPr>
                <w:sz w:val="22"/>
                <w:szCs w:val="22"/>
              </w:rPr>
              <w:t>Постоянно</w:t>
            </w:r>
          </w:p>
        </w:tc>
        <w:tc>
          <w:tcPr>
            <w:tcW w:w="3140" w:type="dxa"/>
          </w:tcPr>
          <w:p w:rsidR="005930DD" w:rsidRDefault="00E725BB" w:rsidP="00DF2977">
            <w:pPr>
              <w:pStyle w:val="Style4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  <w:r w:rsidR="002A7E76">
              <w:rPr>
                <w:sz w:val="22"/>
                <w:szCs w:val="22"/>
              </w:rPr>
              <w:t xml:space="preserve">. </w:t>
            </w:r>
          </w:p>
          <w:p w:rsidR="002A7E76" w:rsidRPr="00D270E3" w:rsidRDefault="002A7E76" w:rsidP="00DF2977">
            <w:pPr>
              <w:pStyle w:val="Style4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Размещены памятки по противодействию коррупции.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64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70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270E3" w:rsidRDefault="00E725BB" w:rsidP="00DF2977">
            <w:r>
              <w:t>Выполняется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64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70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270E3" w:rsidRDefault="00E725BB" w:rsidP="00E725BB">
            <w:r>
              <w:t>Выполняется</w:t>
            </w:r>
            <w:r w:rsidR="005930DD" w:rsidRPr="00D270E3">
              <w:t xml:space="preserve"> </w:t>
            </w:r>
            <w:r w:rsidR="002A7E76">
              <w:t>.</w:t>
            </w:r>
          </w:p>
        </w:tc>
      </w:tr>
      <w:tr w:rsidR="005930DD" w:rsidRPr="00D270E3" w:rsidTr="00DF2977">
        <w:trPr>
          <w:trHeight w:val="1857"/>
        </w:trPr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Default="005930DD" w:rsidP="00DF2977">
            <w:r w:rsidRPr="00D270E3">
              <w:t>Размещенная  информация на официальном сайте Учреждения в разделе «Противодействие коррупции» систематически обновляется по мере необходимости и доводится в доступной форме до сотрудников Учреждения</w:t>
            </w:r>
            <w:r w:rsidR="002A7E76">
              <w:t>.</w:t>
            </w:r>
          </w:p>
          <w:p w:rsidR="002A7E76" w:rsidRPr="00D270E3" w:rsidRDefault="002A7E76" w:rsidP="00DF2977">
            <w:r>
              <w:t>Размещены памятки по противодействию коррупции.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864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мероприятий в учреждении,  посвященных Международному дню борьбы с коррупцией</w:t>
            </w:r>
          </w:p>
        </w:tc>
        <w:tc>
          <w:tcPr>
            <w:tcW w:w="2700" w:type="dxa"/>
          </w:tcPr>
          <w:p w:rsidR="005930DD" w:rsidRPr="00B53A8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9 декабря</w:t>
            </w:r>
          </w:p>
        </w:tc>
        <w:tc>
          <w:tcPr>
            <w:tcW w:w="3140" w:type="dxa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D270E3">
              <w:rPr>
                <w:sz w:val="22"/>
                <w:szCs w:val="22"/>
              </w:rPr>
              <w:t>Проводится личный прием граждан в целях их информирования о законодательстве Российской Федерации, регулирующем вопросы противодействия коррупции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270E3" w:rsidRDefault="005930DD" w:rsidP="002A7E76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D270E3">
              <w:rPr>
                <w:sz w:val="22"/>
                <w:szCs w:val="22"/>
              </w:rPr>
              <w:t xml:space="preserve">Фактов коррупции среди сотрудников Учреждения за </w:t>
            </w:r>
            <w:r w:rsidRPr="00D270E3">
              <w:rPr>
                <w:sz w:val="22"/>
                <w:szCs w:val="22"/>
                <w:lang w:val="en-US"/>
              </w:rPr>
              <w:t>I</w:t>
            </w:r>
            <w:r w:rsidRPr="00D270E3">
              <w:rPr>
                <w:sz w:val="22"/>
                <w:szCs w:val="22"/>
              </w:rPr>
              <w:t xml:space="preserve"> </w:t>
            </w:r>
            <w:r w:rsidR="002A7E76">
              <w:rPr>
                <w:sz w:val="22"/>
                <w:szCs w:val="22"/>
              </w:rPr>
              <w:t>полугодие</w:t>
            </w:r>
            <w:r w:rsidRPr="00D270E3">
              <w:rPr>
                <w:sz w:val="22"/>
                <w:szCs w:val="22"/>
              </w:rPr>
              <w:t xml:space="preserve"> 2018 года не выявлено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Pr="005B26D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80" w:type="dxa"/>
            <w:gridSpan w:val="3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D270E3">
              <w:rPr>
                <w:b/>
                <w:sz w:val="22"/>
                <w:szCs w:val="22"/>
              </w:rPr>
              <w:t>Внедрение антикоррупционных механизмов в деятельность учреждения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700" w:type="dxa"/>
          </w:tcPr>
          <w:p w:rsidR="005930DD" w:rsidRPr="00515D2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15D2D">
              <w:rPr>
                <w:sz w:val="22"/>
                <w:szCs w:val="22"/>
              </w:rPr>
              <w:t>В течение года по результатам поступления информации</w:t>
            </w:r>
          </w:p>
        </w:tc>
        <w:tc>
          <w:tcPr>
            <w:tcW w:w="3140" w:type="dxa"/>
          </w:tcPr>
          <w:p w:rsidR="005930DD" w:rsidRPr="00D270E3" w:rsidRDefault="005930DD" w:rsidP="002A7E76">
            <w:r w:rsidRPr="00D270E3">
              <w:t xml:space="preserve">На информационном стенде, расположенном в Учреждении, размещена информация о номерах телефонов, по которым надлежит сообщать о фактах коррупционных проявлений, имевших место в Учреждении. В течении </w:t>
            </w:r>
            <w:r w:rsidRPr="00D270E3">
              <w:rPr>
                <w:lang w:val="en-US"/>
              </w:rPr>
              <w:t>I</w:t>
            </w:r>
            <w:r w:rsidRPr="00D270E3">
              <w:t xml:space="preserve"> </w:t>
            </w:r>
            <w:r w:rsidR="002A7E76">
              <w:t xml:space="preserve">полугодия </w:t>
            </w:r>
            <w:r w:rsidRPr="00D270E3">
              <w:t xml:space="preserve"> 2018 года </w:t>
            </w:r>
            <w:r w:rsidRPr="00D270E3">
              <w:rPr>
                <w:rStyle w:val="FontStyle13"/>
              </w:rPr>
              <w:t>информации о фактах проявления коррупции в Учреждении в правоохранительные органы не поступала</w:t>
            </w:r>
          </w:p>
        </w:tc>
      </w:tr>
      <w:tr w:rsidR="005930DD" w:rsidRPr="00D270E3" w:rsidTr="00DF2977">
        <w:trPr>
          <w:trHeight w:val="1582"/>
        </w:trPr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140" w:type="dxa"/>
          </w:tcPr>
          <w:p w:rsidR="005930DD" w:rsidRPr="00D270E3" w:rsidRDefault="005930DD" w:rsidP="00DF297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D270E3">
              <w:rPr>
                <w:rStyle w:val="FontStyle13"/>
              </w:rPr>
              <w:t>Все работники Учреждения, а также вновь поступающие на работу знакомятся по роспись с нормативными правовыми актами, регламентирующими вопросы противодействия коррупции</w:t>
            </w:r>
          </w:p>
          <w:p w:rsidR="005930DD" w:rsidRPr="00D270E3" w:rsidRDefault="005930DD" w:rsidP="00DF297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D270E3">
              <w:rPr>
                <w:rStyle w:val="FontStyle13"/>
              </w:rPr>
              <w:lastRenderedPageBreak/>
              <w:t>В целях недопустимости совершения работниками учреждений коррупционных правонарушений в Учреждении проведена профилактическая работа в формате профилактических лекций с персоналом (с использованием презентации) по соблюдению антикоррупционного законодательства, включая разъяснения статьи 13 Федерального закона № 273-ФЗ.</w:t>
            </w:r>
          </w:p>
          <w:p w:rsidR="005930DD" w:rsidRPr="00D270E3" w:rsidRDefault="005930DD" w:rsidP="00DF2977">
            <w:pPr>
              <w:pStyle w:val="Style4"/>
              <w:widowControl/>
              <w:spacing w:line="240" w:lineRule="auto"/>
              <w:jc w:val="left"/>
              <w:rPr>
                <w:rStyle w:val="FontStyle13"/>
              </w:rPr>
            </w:pPr>
            <w:r w:rsidRPr="00D270E3">
              <w:rPr>
                <w:rStyle w:val="FontStyle13"/>
              </w:rPr>
              <w:t xml:space="preserve">Работникам Учреждения разъяснятся о добросовестном и надлежащим способом исполнении должностных обязанностей, в том числе при проведении медицинских экспертиз и медицинских освидетельствований. </w:t>
            </w:r>
          </w:p>
          <w:p w:rsidR="005930DD" w:rsidRPr="00D270E3" w:rsidRDefault="005930DD" w:rsidP="00DF2977">
            <w:pPr>
              <w:shd w:val="clear" w:color="auto" w:fill="FFFFFF"/>
              <w:rPr>
                <w:color w:val="000000"/>
              </w:rPr>
            </w:pPr>
            <w:r w:rsidRPr="00D270E3">
              <w:t xml:space="preserve">В целях проведения разъяснительной работы среди работников и населения в сети Интернет на официальном сайте в разделе «противодействие коррупции» и на информационных стендах размещена информации о запрете на дарение подарков должностным лицам и работникам организации, а </w:t>
            </w:r>
            <w:r w:rsidRPr="00D270E3">
              <w:lastRenderedPageBreak/>
              <w:t>также на получение ими подарков в связи с выполнением служебных (трудовых) обязанностей.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3140" w:type="dxa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D270E3">
              <w:rPr>
                <w:sz w:val="22"/>
                <w:szCs w:val="22"/>
              </w:rPr>
              <w:t xml:space="preserve">Руководитель учреждения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и несовершеннолетних детей представил в </w:t>
            </w:r>
            <w:r w:rsidRPr="00D270E3">
              <w:rPr>
                <w:sz w:val="22"/>
                <w:szCs w:val="22"/>
                <w:lang w:val="en-US"/>
              </w:rPr>
              <w:t>I</w:t>
            </w:r>
            <w:r w:rsidRPr="00D270E3">
              <w:rPr>
                <w:sz w:val="22"/>
                <w:szCs w:val="22"/>
              </w:rPr>
              <w:t xml:space="preserve"> квартале 2018 года в установленные сроки  </w:t>
            </w:r>
          </w:p>
        </w:tc>
      </w:tr>
      <w:tr w:rsidR="005930DD" w:rsidRPr="00D270E3" w:rsidTr="00DF2977">
        <w:trPr>
          <w:trHeight w:val="704"/>
        </w:trPr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vMerge w:val="restart"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D270E3">
              <w:rPr>
                <w:rStyle w:val="FontStyle13"/>
              </w:rPr>
              <w:t>Все сотрудники Учреждения соблюдают требования и ограничения, установленные указанными нормативными правовыми актами</w:t>
            </w:r>
          </w:p>
        </w:tc>
      </w:tr>
      <w:tr w:rsidR="005930DD" w:rsidRPr="00D270E3" w:rsidTr="00DF2977">
        <w:tc>
          <w:tcPr>
            <w:tcW w:w="828" w:type="dxa"/>
          </w:tcPr>
          <w:p w:rsidR="005930DD" w:rsidRPr="00232DB9" w:rsidRDefault="005930DD" w:rsidP="00DF7C94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F7C94">
              <w:rPr>
                <w:sz w:val="24"/>
                <w:szCs w:val="24"/>
              </w:rPr>
              <w:t>7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№273-ФЗ «О противодействии коррупции»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vMerge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5930DD" w:rsidRPr="00D270E3" w:rsidTr="00DF2977">
        <w:tc>
          <w:tcPr>
            <w:tcW w:w="828" w:type="dxa"/>
          </w:tcPr>
          <w:p w:rsidR="005930DD" w:rsidRPr="00232DB9" w:rsidRDefault="005930DD" w:rsidP="00DF7C94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F7C94">
              <w:rPr>
                <w:sz w:val="24"/>
                <w:szCs w:val="24"/>
              </w:rPr>
              <w:t>8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ограничений, установленных статьей 74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vMerge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5930DD" w:rsidRPr="00D270E3" w:rsidTr="00DF2977">
        <w:tc>
          <w:tcPr>
            <w:tcW w:w="828" w:type="dxa"/>
          </w:tcPr>
          <w:p w:rsidR="005930DD" w:rsidRPr="00232DB9" w:rsidRDefault="005930DD" w:rsidP="00DF7C94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F7C94">
              <w:rPr>
                <w:sz w:val="24"/>
                <w:szCs w:val="24"/>
              </w:rPr>
              <w:t>9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0" w:type="dxa"/>
            <w:vMerge/>
          </w:tcPr>
          <w:p w:rsidR="005930DD" w:rsidRPr="00D270E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80" w:type="dxa"/>
            <w:gridSpan w:val="3"/>
          </w:tcPr>
          <w:p w:rsidR="005930DD" w:rsidRPr="00D541B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D541B3">
              <w:rPr>
                <w:b/>
                <w:sz w:val="22"/>
                <w:szCs w:val="22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541B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D541B3">
              <w:rPr>
                <w:rStyle w:val="FontStyle13"/>
              </w:rPr>
              <w:t>Организован постоянный контроль за выполнением заключенных контрактов в сфере закупок товаров, работ, услуг для обеспечения нужд Учреждения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541B3" w:rsidRDefault="005930DD" w:rsidP="00DF2977">
            <w:pPr>
              <w:pStyle w:val="Style4"/>
              <w:widowControl/>
              <w:spacing w:line="240" w:lineRule="auto"/>
              <w:ind w:left="10" w:right="24"/>
              <w:jc w:val="left"/>
              <w:rPr>
                <w:sz w:val="22"/>
                <w:szCs w:val="22"/>
              </w:rPr>
            </w:pPr>
            <w:r w:rsidRPr="00D541B3">
              <w:rPr>
                <w:rStyle w:val="FontStyle13"/>
              </w:rPr>
              <w:t>Осуществляется постоянный контроль за получением, учетом, хранением, заполнением и порядком выдачи документов государственного образца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DF7C94" w:rsidRDefault="00DF7C94" w:rsidP="00DF2977">
            <w:pPr>
              <w:pStyle w:val="Style4"/>
              <w:widowControl/>
              <w:spacing w:line="240" w:lineRule="auto"/>
              <w:ind w:left="5" w:right="29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Выполняется.</w:t>
            </w:r>
          </w:p>
          <w:p w:rsidR="005930DD" w:rsidRPr="00D541B3" w:rsidRDefault="005930DD" w:rsidP="00DF2977">
            <w:pPr>
              <w:pStyle w:val="Style4"/>
              <w:widowControl/>
              <w:spacing w:line="240" w:lineRule="auto"/>
              <w:ind w:left="5" w:right="29"/>
              <w:jc w:val="left"/>
              <w:rPr>
                <w:sz w:val="22"/>
                <w:szCs w:val="22"/>
              </w:rPr>
            </w:pP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541B3" w:rsidRDefault="005930DD" w:rsidP="00DF2977">
            <w:pPr>
              <w:pStyle w:val="Style4"/>
              <w:widowControl/>
              <w:spacing w:line="240" w:lineRule="auto"/>
              <w:ind w:left="5" w:right="29"/>
              <w:jc w:val="left"/>
              <w:rPr>
                <w:sz w:val="22"/>
                <w:szCs w:val="22"/>
              </w:rPr>
            </w:pPr>
            <w:r w:rsidRPr="00D541B3">
              <w:rPr>
                <w:rStyle w:val="FontStyle13"/>
              </w:rPr>
              <w:t>Осуществляется постоянный контроль за целевым использованием бюджетных средств</w:t>
            </w:r>
          </w:p>
        </w:tc>
      </w:tr>
      <w:tr w:rsidR="005930DD" w:rsidRPr="007774EB" w:rsidTr="00DF2977">
        <w:tc>
          <w:tcPr>
            <w:tcW w:w="828" w:type="dxa"/>
          </w:tcPr>
          <w:p w:rsidR="005930DD" w:rsidRPr="007774EB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80" w:type="dxa"/>
            <w:gridSpan w:val="3"/>
          </w:tcPr>
          <w:p w:rsidR="005930DD" w:rsidRPr="00D541B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D541B3">
              <w:rPr>
                <w:b/>
                <w:sz w:val="22"/>
                <w:szCs w:val="22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40" w:type="dxa"/>
          </w:tcPr>
          <w:p w:rsidR="005930DD" w:rsidRPr="00D541B3" w:rsidRDefault="005930DD" w:rsidP="00DF2977">
            <w:r w:rsidRPr="00D541B3">
              <w:t>В учреждении проводится ряд мероприятий, направленных на противодействие коррупции, в том числе обеспечен свободный доступ к журналу жалоб и предложений для пациентов Учреждения, изъявивших желание оставить сообщении о фактах проявления коррупции и злоупотребления работниками Учреждения своего служебного положения и т.д.</w:t>
            </w:r>
          </w:p>
        </w:tc>
      </w:tr>
      <w:tr w:rsidR="005930DD" w:rsidRPr="006100FB" w:rsidTr="00DF2977">
        <w:trPr>
          <w:trHeight w:val="586"/>
        </w:trPr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40" w:type="dxa"/>
          </w:tcPr>
          <w:p w:rsidR="005930DD" w:rsidRPr="00D541B3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 w:rsidRPr="00D541B3">
              <w:rPr>
                <w:sz w:val="22"/>
                <w:szCs w:val="22"/>
              </w:rPr>
              <w:t xml:space="preserve">Мониторинг </w:t>
            </w:r>
            <w:r w:rsidRPr="00D541B3">
              <w:rPr>
                <w:rStyle w:val="FontStyle13"/>
              </w:rPr>
              <w:t>действующего законодательства Российской Федерации в сфере противодействия коррупции на предмет его изменений</w:t>
            </w:r>
            <w:r w:rsidRPr="00D541B3">
              <w:rPr>
                <w:sz w:val="22"/>
                <w:szCs w:val="22"/>
              </w:rPr>
              <w:t xml:space="preserve"> </w:t>
            </w:r>
            <w:r w:rsidRPr="00D541B3">
              <w:rPr>
                <w:sz w:val="22"/>
                <w:szCs w:val="22"/>
              </w:rPr>
              <w:lastRenderedPageBreak/>
              <w:t xml:space="preserve">осуществляется систематически и материалы расположенные на официальном сайте </w:t>
            </w:r>
            <w:r>
              <w:rPr>
                <w:sz w:val="22"/>
                <w:szCs w:val="22"/>
              </w:rPr>
              <w:t xml:space="preserve">Учреждения </w:t>
            </w:r>
            <w:r w:rsidRPr="00D541B3">
              <w:rPr>
                <w:sz w:val="22"/>
                <w:szCs w:val="22"/>
              </w:rPr>
              <w:t xml:space="preserve">в разделе «Противодействие коррупции» </w:t>
            </w:r>
            <w:r>
              <w:rPr>
                <w:sz w:val="22"/>
                <w:szCs w:val="22"/>
              </w:rPr>
              <w:t xml:space="preserve">и информационном стенде </w:t>
            </w:r>
            <w:r w:rsidRPr="00D541B3">
              <w:rPr>
                <w:sz w:val="22"/>
                <w:szCs w:val="22"/>
              </w:rPr>
              <w:t>обновляются по мере необходимости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2700" w:type="dxa"/>
          </w:tcPr>
          <w:p w:rsidR="005930DD" w:rsidRPr="00DD541A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DD541A"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DD541A" w:rsidRDefault="005930DD" w:rsidP="00DF2977">
            <w:pPr>
              <w:pStyle w:val="Style4"/>
              <w:widowControl/>
              <w:spacing w:line="240" w:lineRule="auto"/>
              <w:ind w:right="317"/>
              <w:jc w:val="left"/>
              <w:rPr>
                <w:sz w:val="22"/>
                <w:szCs w:val="22"/>
              </w:rPr>
            </w:pPr>
            <w:r w:rsidRPr="00DD541A">
              <w:rPr>
                <w:rStyle w:val="FontStyle13"/>
              </w:rPr>
              <w:t>У всех желающих и нуждающихся сотрудников Учреждения, имеющих несовершеннолетних детей собраны заявки на предоставление компенсации стоимости путевок в детские оздоровительные загородные лагеря</w:t>
            </w:r>
            <w:r>
              <w:rPr>
                <w:rStyle w:val="FontStyle13"/>
              </w:rPr>
              <w:t xml:space="preserve">. 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Pr="00232DB9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  <w:vMerge w:val="restart"/>
          </w:tcPr>
          <w:p w:rsidR="005930DD" w:rsidRPr="00535EF2" w:rsidRDefault="00DF7C94" w:rsidP="00DF2977">
            <w:pPr>
              <w:pStyle w:val="Style4"/>
              <w:widowControl/>
              <w:spacing w:line="240" w:lineRule="auto"/>
              <w:ind w:right="2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  <w:vMerge/>
          </w:tcPr>
          <w:p w:rsidR="005930DD" w:rsidRPr="00535EF2" w:rsidRDefault="005930DD" w:rsidP="00DF2977">
            <w:pPr>
              <w:pStyle w:val="Style4"/>
              <w:widowControl/>
              <w:spacing w:line="240" w:lineRule="auto"/>
              <w:ind w:left="163" w:right="216"/>
              <w:rPr>
                <w:sz w:val="22"/>
                <w:szCs w:val="22"/>
              </w:rPr>
            </w:pPr>
          </w:p>
        </w:tc>
      </w:tr>
      <w:tr w:rsidR="005930DD" w:rsidRPr="006100FB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40" w:type="dxa"/>
          </w:tcPr>
          <w:p w:rsidR="005930DD" w:rsidRPr="00535EF2" w:rsidRDefault="00DF7C94" w:rsidP="00DF7C94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2"/>
                <w:szCs w:val="22"/>
              </w:rPr>
            </w:pPr>
            <w:r>
              <w:rPr>
                <w:rStyle w:val="FontStyle13"/>
              </w:rPr>
              <w:t>Выполняется. Вносимые изменения в оказании платных услуг утверждены главным врачом</w:t>
            </w:r>
            <w:r w:rsidR="005930DD" w:rsidRPr="00535EF2">
              <w:rPr>
                <w:rStyle w:val="FontStyle13"/>
              </w:rPr>
              <w:t xml:space="preserve"> </w:t>
            </w:r>
          </w:p>
        </w:tc>
      </w:tr>
      <w:tr w:rsidR="005930DD" w:rsidRPr="006100FB" w:rsidTr="00DF2977">
        <w:tc>
          <w:tcPr>
            <w:tcW w:w="828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864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2700" w:type="dxa"/>
          </w:tcPr>
          <w:p w:rsidR="005930DD" w:rsidRDefault="005930DD" w:rsidP="00DF2977">
            <w:pPr>
              <w:pStyle w:val="31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20 ноября </w:t>
            </w:r>
          </w:p>
        </w:tc>
        <w:tc>
          <w:tcPr>
            <w:tcW w:w="3140" w:type="dxa"/>
          </w:tcPr>
          <w:p w:rsidR="005930DD" w:rsidRDefault="005930DD" w:rsidP="002A7E76">
            <w:pPr>
              <w:pStyle w:val="31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rStyle w:val="FontStyle13"/>
              </w:rPr>
              <w:t xml:space="preserve">Отчеты </w:t>
            </w:r>
            <w:r w:rsidRPr="00186A88">
              <w:rPr>
                <w:rStyle w:val="FontStyle13"/>
              </w:rPr>
              <w:t>о проводимой работе в сфе</w:t>
            </w:r>
            <w:r>
              <w:rPr>
                <w:rStyle w:val="FontStyle13"/>
              </w:rPr>
              <w:t>ре противодействия коррупции в У</w:t>
            </w:r>
            <w:r w:rsidRPr="00186A88">
              <w:rPr>
                <w:rStyle w:val="FontStyle13"/>
              </w:rPr>
              <w:t>чреждении</w:t>
            </w:r>
            <w:r>
              <w:rPr>
                <w:rStyle w:val="FontStyle13"/>
              </w:rPr>
              <w:t xml:space="preserve"> </w:t>
            </w:r>
            <w:r w:rsidR="002A7E76">
              <w:rPr>
                <w:rStyle w:val="FontStyle13"/>
              </w:rPr>
              <w:t xml:space="preserve">за 1 и 2 квартал 2018 г. </w:t>
            </w:r>
            <w:r>
              <w:rPr>
                <w:rStyle w:val="FontStyle13"/>
              </w:rPr>
              <w:t>своевременно направл</w:t>
            </w:r>
            <w:r w:rsidR="002A7E76">
              <w:rPr>
                <w:rStyle w:val="FontStyle13"/>
              </w:rPr>
              <w:t>ены в</w:t>
            </w:r>
            <w:r>
              <w:rPr>
                <w:rStyle w:val="FontStyle13"/>
              </w:rPr>
              <w:t xml:space="preserve"> департамент здравоохранения области</w:t>
            </w:r>
          </w:p>
        </w:tc>
      </w:tr>
    </w:tbl>
    <w:p w:rsidR="005930DD" w:rsidRDefault="005930DD" w:rsidP="005930DD">
      <w:pPr>
        <w:jc w:val="both"/>
      </w:pPr>
    </w:p>
    <w:p w:rsidR="005930DD" w:rsidRDefault="005930DD" w:rsidP="005930DD">
      <w:pPr>
        <w:pStyle w:val="Style1"/>
        <w:widowControl/>
        <w:ind w:right="557"/>
      </w:pPr>
    </w:p>
    <w:p w:rsidR="00986889" w:rsidRPr="005930DD" w:rsidRDefault="00986889" w:rsidP="005930DD"/>
    <w:sectPr w:rsidR="00986889" w:rsidRPr="005930DD" w:rsidSect="00CD48DE">
      <w:footerReference w:type="default" r:id="rId7"/>
      <w:pgSz w:w="16840" w:h="11907" w:orient="landscape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62" w:rsidRDefault="00E42562" w:rsidP="001565F7">
      <w:pPr>
        <w:spacing w:after="0" w:line="240" w:lineRule="auto"/>
      </w:pPr>
      <w:r>
        <w:separator/>
      </w:r>
    </w:p>
  </w:endnote>
  <w:endnote w:type="continuationSeparator" w:id="1">
    <w:p w:rsidR="00E42562" w:rsidRDefault="00E42562" w:rsidP="0015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E" w:rsidRDefault="00DC57E8">
    <w:pPr>
      <w:pStyle w:val="a3"/>
      <w:jc w:val="right"/>
    </w:pPr>
    <w:r>
      <w:fldChar w:fldCharType="begin"/>
    </w:r>
    <w:r w:rsidR="00986889">
      <w:instrText xml:space="preserve"> PAGE   \* MERGEFORMAT </w:instrText>
    </w:r>
    <w:r>
      <w:fldChar w:fldCharType="separate"/>
    </w:r>
    <w:r w:rsidR="002A7E76">
      <w:rPr>
        <w:noProof/>
      </w:rPr>
      <w:t>2</w:t>
    </w:r>
    <w:r>
      <w:fldChar w:fldCharType="end"/>
    </w:r>
  </w:p>
  <w:p w:rsidR="00CD48DE" w:rsidRDefault="00E425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62" w:rsidRDefault="00E42562" w:rsidP="001565F7">
      <w:pPr>
        <w:spacing w:after="0" w:line="240" w:lineRule="auto"/>
      </w:pPr>
      <w:r>
        <w:separator/>
      </w:r>
    </w:p>
  </w:footnote>
  <w:footnote w:type="continuationSeparator" w:id="1">
    <w:p w:rsidR="00E42562" w:rsidRDefault="00E42562" w:rsidP="0015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A3379"/>
    <w:multiLevelType w:val="multilevel"/>
    <w:tmpl w:val="7E62F66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0DD"/>
    <w:rsid w:val="000E7D35"/>
    <w:rsid w:val="001565F7"/>
    <w:rsid w:val="002A7E76"/>
    <w:rsid w:val="00535E64"/>
    <w:rsid w:val="005930DD"/>
    <w:rsid w:val="00986889"/>
    <w:rsid w:val="00AF34C7"/>
    <w:rsid w:val="00DC57E8"/>
    <w:rsid w:val="00DF7C94"/>
    <w:rsid w:val="00E42562"/>
    <w:rsid w:val="00E7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930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30DD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5930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0D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5930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30DD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pt">
    <w:name w:val="Основной текст (2) + 7 pt"/>
    <w:basedOn w:val="2"/>
    <w:rsid w:val="005930DD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5pt">
    <w:name w:val="Основной текст (2) + 5 pt"/>
    <w:aliases w:val="Полужирный"/>
    <w:basedOn w:val="2"/>
    <w:rsid w:val="005930DD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styleId="31">
    <w:name w:val="Body Text 3"/>
    <w:basedOn w:val="a"/>
    <w:link w:val="32"/>
    <w:rsid w:val="005930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930D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593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930D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59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5930D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930D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930DD"/>
    <w:rPr>
      <w:rFonts w:ascii="Times New Roman" w:hAnsi="Times New Roman" w:cs="Times New Roman"/>
      <w:sz w:val="22"/>
      <w:szCs w:val="22"/>
    </w:rPr>
  </w:style>
  <w:style w:type="paragraph" w:customStyle="1" w:styleId="1">
    <w:name w:val="Знак1"/>
    <w:basedOn w:val="a"/>
    <w:rsid w:val="005930D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5">
    <w:name w:val="Strong"/>
    <w:qFormat/>
    <w:rsid w:val="00593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2018-04-19T13:22:00Z</cp:lastPrinted>
  <dcterms:created xsi:type="dcterms:W3CDTF">2018-04-19T12:42:00Z</dcterms:created>
  <dcterms:modified xsi:type="dcterms:W3CDTF">2018-07-20T07:35:00Z</dcterms:modified>
</cp:coreProperties>
</file>